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2BE55" w14:textId="77777777" w:rsidR="00296F5E" w:rsidRDefault="00000000">
      <w:r>
        <w:t>Job Title: Digital, Ecommerce &amp; Creative Executive</w:t>
      </w:r>
    </w:p>
    <w:p w14:paraId="53ACA482" w14:textId="77777777" w:rsidR="00296F5E" w:rsidRDefault="00000000">
      <w:r>
        <w:t>Department: Marketing</w:t>
      </w:r>
    </w:p>
    <w:p w14:paraId="21300311" w14:textId="77777777" w:rsidR="00296F5E" w:rsidRDefault="00000000">
      <w:r>
        <w:t>Location: Cookstown HO</w:t>
      </w:r>
    </w:p>
    <w:p w14:paraId="49F275F9" w14:textId="77777777" w:rsidR="00296F5E" w:rsidRDefault="00000000">
      <w:r>
        <w:t>Job Type: Full-Time</w:t>
      </w:r>
    </w:p>
    <w:p w14:paraId="75A4A047" w14:textId="77777777" w:rsidR="00296F5E" w:rsidRDefault="00000000">
      <w:r>
        <w:t>Reporting to: Marketing Manager</w:t>
      </w:r>
    </w:p>
    <w:p w14:paraId="47A5C74B" w14:textId="77777777" w:rsidR="00296F5E" w:rsidRDefault="00296F5E"/>
    <w:p w14:paraId="3DDB59B2" w14:textId="77777777" w:rsidR="00296F5E" w:rsidRDefault="00000000">
      <w:r>
        <w:t>About the Role:</w:t>
      </w:r>
    </w:p>
    <w:p w14:paraId="230CC627" w14:textId="77777777" w:rsidR="00296F5E" w:rsidRDefault="00000000">
      <w:r>
        <w:t>We are seeking a multi-skilled Digital, Ecommerce &amp; Creative Executive to join our marketing team. This is a varied, hands-on role for someone who can move comfortably between running an ecommerce platform, producing creative content, and keeping our websites and social channels up to date. You'll take ownership of our ASD Shopify store, from product data and catalogue management through to order support, while also contributing to graphic design, social media, and event materials alongside the rest of the team.</w:t>
      </w:r>
    </w:p>
    <w:p w14:paraId="3C1A7A65" w14:textId="77777777" w:rsidR="00296F5E" w:rsidRDefault="00296F5E"/>
    <w:p w14:paraId="5ED63F52" w14:textId="77777777" w:rsidR="00296F5E" w:rsidRDefault="00000000">
      <w:r>
        <w:t>You'll work closely with the Marketing Manager and the wider marketing team across several brands, including ASD, AES Global, Fadini USA, and Tuffcomm. You should be comfortable managing structured product data, have a good eye for design, and be confident creating content for social media and video. This role is ideal for someone who enjoys variety and wants to build genuine ownership over a growing ecommerce platform.</w:t>
      </w:r>
    </w:p>
    <w:p w14:paraId="5C480354" w14:textId="77777777" w:rsidR="00296F5E" w:rsidRDefault="00296F5E"/>
    <w:p w14:paraId="51B4A5DA" w14:textId="77777777" w:rsidR="00296F5E" w:rsidRDefault="00000000">
      <w:r>
        <w:t>Key Responsibilities:</w:t>
      </w:r>
    </w:p>
    <w:p w14:paraId="1A4B6B19" w14:textId="77777777" w:rsidR="00296F5E" w:rsidRDefault="00000000">
      <w:pPr>
        <w:numPr>
          <w:ilvl w:val="0"/>
          <w:numId w:val="1"/>
        </w:numPr>
      </w:pPr>
      <w:r>
        <w:t>Own product data and catalogue maintenance for our ASD Shopify site, including CSV imports/exports, pricing, categorisation, and imagery.</w:t>
      </w:r>
    </w:p>
    <w:p w14:paraId="5A585BD2" w14:textId="77777777" w:rsidR="00296F5E" w:rsidRDefault="00000000">
      <w:pPr>
        <w:numPr>
          <w:ilvl w:val="0"/>
          <w:numId w:val="1"/>
        </w:numPr>
      </w:pPr>
      <w:r>
        <w:t>Support order-processing and customer queries generated through the site, and help scope future in-store Shopify point-of-sale opportunities.</w:t>
      </w:r>
    </w:p>
    <w:p w14:paraId="0AC77AE8" w14:textId="77777777" w:rsidR="00296F5E" w:rsidRDefault="00000000">
      <w:pPr>
        <w:numPr>
          <w:ilvl w:val="0"/>
          <w:numId w:val="1"/>
        </w:numPr>
      </w:pPr>
      <w:r>
        <w:t>Carry out day-to-day content updates and housekeeping across our Wix, Bitrix, WordPress, and Shopify websites.</w:t>
      </w:r>
    </w:p>
    <w:p w14:paraId="21C2D42D" w14:textId="77777777" w:rsidR="00296F5E" w:rsidRDefault="00000000">
      <w:pPr>
        <w:numPr>
          <w:ilvl w:val="0"/>
          <w:numId w:val="1"/>
        </w:numPr>
      </w:pPr>
      <w:r>
        <w:lastRenderedPageBreak/>
        <w:t>Support the design team with campaign artwork, brochures, POS, and exhibition materials.</w:t>
      </w:r>
    </w:p>
    <w:p w14:paraId="4A52772C" w14:textId="77777777" w:rsidR="00296F5E" w:rsidRDefault="00000000">
      <w:pPr>
        <w:numPr>
          <w:ilvl w:val="0"/>
          <w:numId w:val="1"/>
        </w:numPr>
      </w:pPr>
      <w:r>
        <w:t>Learn ASD's portfolio of represented brands and help promote them consistently across ASD's own marketing channels.</w:t>
      </w:r>
    </w:p>
    <w:p w14:paraId="58B2AEFF" w14:textId="77777777" w:rsidR="00296F5E" w:rsidRDefault="00000000">
      <w:pPr>
        <w:numPr>
          <w:ilvl w:val="0"/>
          <w:numId w:val="1"/>
        </w:numPr>
      </w:pPr>
      <w:r>
        <w:t>Provide marketing development support to Fadini USA and Tuffcomm, including branding, content, and campaign work suited to each business.</w:t>
      </w:r>
    </w:p>
    <w:p w14:paraId="59F04893" w14:textId="77777777" w:rsidR="00296F5E" w:rsidRDefault="00000000">
      <w:pPr>
        <w:numPr>
          <w:ilvl w:val="0"/>
          <w:numId w:val="1"/>
        </w:numPr>
      </w:pPr>
      <w:r>
        <w:t>Work alongside the Social Media &amp; Video Creator to extend content coverage across our brands and channels, with a particular focus on our smaller and newer accounts.</w:t>
      </w:r>
    </w:p>
    <w:p w14:paraId="721D045E" w14:textId="77777777" w:rsidR="00296F5E" w:rsidRDefault="00000000">
      <w:pPr>
        <w:numPr>
          <w:ilvl w:val="0"/>
          <w:numId w:val="1"/>
        </w:numPr>
      </w:pPr>
      <w:r>
        <w:t>Support the design and coordination of materials for exhibitions and trade shows.</w:t>
      </w:r>
    </w:p>
    <w:p w14:paraId="5E3D899A" w14:textId="77777777" w:rsidR="00296F5E" w:rsidRDefault="00296F5E"/>
    <w:p w14:paraId="79D4B1BB" w14:textId="77777777" w:rsidR="00296F5E" w:rsidRDefault="00000000">
      <w:r>
        <w:t>Requirements:</w:t>
      </w:r>
    </w:p>
    <w:p w14:paraId="6FB35C80" w14:textId="77777777" w:rsidR="00296F5E" w:rsidRDefault="00000000">
      <w:pPr>
        <w:numPr>
          <w:ilvl w:val="0"/>
          <w:numId w:val="1"/>
        </w:numPr>
      </w:pPr>
      <w:r>
        <w:t>Practical experience managing product data and storefronts on Shopify (CSV product imports, collections, apps/themes).</w:t>
      </w:r>
    </w:p>
    <w:p w14:paraId="4EF08738" w14:textId="77777777" w:rsidR="00296F5E" w:rsidRDefault="00000000">
      <w:pPr>
        <w:numPr>
          <w:ilvl w:val="0"/>
          <w:numId w:val="1"/>
        </w:numPr>
      </w:pPr>
      <w:r>
        <w:t>Online retail or ecommerce merchandising experience, ideally including order processing or customer support.</w:t>
      </w:r>
    </w:p>
    <w:p w14:paraId="7C805EC2" w14:textId="77777777" w:rsidR="00296F5E" w:rsidRDefault="00000000">
      <w:pPr>
        <w:numPr>
          <w:ilvl w:val="0"/>
          <w:numId w:val="1"/>
        </w:numPr>
      </w:pPr>
      <w:r>
        <w:t>Graphic design capability (Adobe Creative Suite and/or Canva) to a professional standard.</w:t>
      </w:r>
    </w:p>
    <w:p w14:paraId="63C03C80" w14:textId="77777777" w:rsidR="00296F5E" w:rsidRDefault="00000000">
      <w:pPr>
        <w:numPr>
          <w:ilvl w:val="0"/>
          <w:numId w:val="1"/>
        </w:numPr>
      </w:pPr>
      <w:r>
        <w:t>Comfortable creating and editing short-form social and video content.</w:t>
      </w:r>
    </w:p>
    <w:p w14:paraId="60DDD66F" w14:textId="77777777" w:rsidR="00296F5E" w:rsidRDefault="00000000">
      <w:pPr>
        <w:numPr>
          <w:ilvl w:val="0"/>
          <w:numId w:val="1"/>
        </w:numPr>
      </w:pPr>
      <w:r>
        <w:t>Basic content management experience across at least one of Wix, WordPress, or a similar CMS.</w:t>
      </w:r>
    </w:p>
    <w:p w14:paraId="39785BA8" w14:textId="77777777" w:rsidR="00296F5E" w:rsidRDefault="00000000">
      <w:pPr>
        <w:numPr>
          <w:ilvl w:val="0"/>
          <w:numId w:val="1"/>
        </w:numPr>
      </w:pPr>
      <w:r>
        <w:t>Strong organisational skills and the ability to multitask across several brands and platforms at once.</w:t>
      </w:r>
    </w:p>
    <w:p w14:paraId="5961151F" w14:textId="77777777" w:rsidR="00296F5E" w:rsidRDefault="00000000">
      <w:pPr>
        <w:numPr>
          <w:ilvl w:val="0"/>
          <w:numId w:val="1"/>
        </w:numPr>
      </w:pPr>
      <w:r>
        <w:t>A willingness to learn and represent a multi-brand product portfolio.</w:t>
      </w:r>
    </w:p>
    <w:p w14:paraId="7C741EF9" w14:textId="77777777" w:rsidR="00296F5E" w:rsidRDefault="00000000">
      <w:pPr>
        <w:numPr>
          <w:ilvl w:val="0"/>
          <w:numId w:val="1"/>
        </w:numPr>
      </w:pPr>
      <w:r>
        <w:t>B2B, trade, or security/access-control industry exposure is an advantage but not essential.</w:t>
      </w:r>
    </w:p>
    <w:p w14:paraId="0DD5390F" w14:textId="77777777" w:rsidR="00296F5E" w:rsidRDefault="00296F5E"/>
    <w:p w14:paraId="47FABF01" w14:textId="77777777" w:rsidR="00296F5E" w:rsidRDefault="00000000">
      <w:r>
        <w:lastRenderedPageBreak/>
        <w:t>What We Offer:</w:t>
      </w:r>
    </w:p>
    <w:p w14:paraId="797E58EF" w14:textId="77777777" w:rsidR="00296F5E" w:rsidRDefault="00000000">
      <w:pPr>
        <w:numPr>
          <w:ilvl w:val="0"/>
          <w:numId w:val="1"/>
        </w:numPr>
      </w:pPr>
      <w:r>
        <w:t>A varied, hands-on role with genuine ownership of a growing ecommerce platform.</w:t>
      </w:r>
    </w:p>
    <w:p w14:paraId="7F26C547" w14:textId="77777777" w:rsidR="00296F5E" w:rsidRDefault="00000000">
      <w:pPr>
        <w:numPr>
          <w:ilvl w:val="0"/>
          <w:numId w:val="1"/>
        </w:numPr>
      </w:pPr>
      <w:r>
        <w:t>The opportunity to work across multiple brands and shape how they're presented online.</w:t>
      </w:r>
    </w:p>
    <w:p w14:paraId="0D6B29C2" w14:textId="77777777" w:rsidR="00296F5E" w:rsidRDefault="00000000">
      <w:pPr>
        <w:numPr>
          <w:ilvl w:val="0"/>
          <w:numId w:val="1"/>
        </w:numPr>
      </w:pPr>
      <w:r>
        <w:t>A key role in supporting the group's continued growth and digital development.</w:t>
      </w:r>
    </w:p>
    <w:p w14:paraId="632DBFC8" w14:textId="77777777" w:rsidR="00296F5E" w:rsidRDefault="00000000">
      <w:pPr>
        <w:numPr>
          <w:ilvl w:val="0"/>
          <w:numId w:val="1"/>
        </w:numPr>
      </w:pPr>
      <w:r>
        <w:t>Opportunities for skill development across ecommerce, design, and content.</w:t>
      </w:r>
    </w:p>
    <w:p w14:paraId="6D23405C" w14:textId="77777777" w:rsidR="00296F5E" w:rsidRDefault="00000000">
      <w:pPr>
        <w:numPr>
          <w:ilvl w:val="0"/>
          <w:numId w:val="1"/>
        </w:numPr>
      </w:pPr>
      <w:r>
        <w:t>Competitive salary based on experience.</w:t>
      </w:r>
    </w:p>
    <w:p w14:paraId="7C68E80E" w14:textId="77777777" w:rsidR="00296F5E" w:rsidRDefault="00296F5E"/>
    <w:p w14:paraId="5F9B4ACF" w14:textId="77777777" w:rsidR="00296F5E" w:rsidRDefault="00000000">
      <w:r>
        <w:t>To Apply:</w:t>
      </w:r>
    </w:p>
    <w:p w14:paraId="6391CC6D" w14:textId="33B6D62E" w:rsidR="00296F5E" w:rsidRDefault="00000000">
      <w:r>
        <w:t>Send your CV, portfolio, and a brief cover letter</w:t>
      </w:r>
      <w:r w:rsidR="00E63D73">
        <w:t xml:space="preserve"> HR@aesglobalonline.com</w:t>
      </w:r>
    </w:p>
    <w:sectPr w:rsidR="00296F5E" w:rsidSect="00A812B7">
      <w:headerReference w:type="default" r:id="rId10"/>
      <w:footerReference w:type="default" r:id="rId11"/>
      <w:pgSz w:w="11906" w:h="16838"/>
      <w:pgMar w:top="283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70D9A" w14:textId="77777777" w:rsidR="00507038" w:rsidRDefault="00507038" w:rsidP="00185952">
      <w:pPr>
        <w:spacing w:after="0" w:line="240" w:lineRule="auto"/>
      </w:pPr>
      <w:r>
        <w:separator/>
      </w:r>
    </w:p>
  </w:endnote>
  <w:endnote w:type="continuationSeparator" w:id="0">
    <w:p w14:paraId="759EC146" w14:textId="77777777" w:rsidR="00507038" w:rsidRDefault="00507038" w:rsidP="0018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7780" w14:textId="77777777" w:rsidR="00A812B7" w:rsidRDefault="00A812B7">
    <w:pPr>
      <w:pStyle w:val="Footer"/>
      <w:rPr>
        <w:noProof/>
      </w:rPr>
    </w:pPr>
  </w:p>
  <w:p w14:paraId="03DA413F" w14:textId="77777777" w:rsidR="00A812B7" w:rsidRDefault="00A812B7">
    <w:pPr>
      <w:pStyle w:val="Footer"/>
      <w:rPr>
        <w:noProof/>
      </w:rPr>
    </w:pPr>
    <w:r>
      <w:rPr>
        <w:noProof/>
      </w:rPr>
      <w:drawing>
        <wp:anchor distT="0" distB="0" distL="114300" distR="114300" simplePos="0" relativeHeight="251659264" behindDoc="0" locked="0" layoutInCell="1" allowOverlap="1" wp14:anchorId="2D7F3463" wp14:editId="62770331">
          <wp:simplePos x="0" y="0"/>
          <wp:positionH relativeFrom="column">
            <wp:posOffset>-882870</wp:posOffset>
          </wp:positionH>
          <wp:positionV relativeFrom="paragraph">
            <wp:posOffset>-795169</wp:posOffset>
          </wp:positionV>
          <wp:extent cx="7502525" cy="1613925"/>
          <wp:effectExtent l="0" t="0" r="3175" b="5715"/>
          <wp:wrapNone/>
          <wp:docPr id="1096114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14823" name="Picture 1096114823"/>
                  <pic:cNvPicPr/>
                </pic:nvPicPr>
                <pic:blipFill rotWithShape="1">
                  <a:blip r:embed="rId1">
                    <a:extLst>
                      <a:ext uri="{28A0092B-C50C-407E-A947-70E740481C1C}">
                        <a14:useLocalDpi xmlns:a14="http://schemas.microsoft.com/office/drawing/2010/main" val="0"/>
                      </a:ext>
                    </a:extLst>
                  </a:blip>
                  <a:srcRect t="84781"/>
                  <a:stretch>
                    <a:fillRect/>
                  </a:stretch>
                </pic:blipFill>
                <pic:spPr bwMode="auto">
                  <a:xfrm>
                    <a:off x="0" y="0"/>
                    <a:ext cx="7527796" cy="16193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05B5E5" w14:textId="77777777" w:rsidR="00A812B7" w:rsidRDefault="00A81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32E1" w14:textId="77777777" w:rsidR="00507038" w:rsidRDefault="00507038" w:rsidP="00185952">
      <w:pPr>
        <w:spacing w:after="0" w:line="240" w:lineRule="auto"/>
      </w:pPr>
      <w:r>
        <w:separator/>
      </w:r>
    </w:p>
  </w:footnote>
  <w:footnote w:type="continuationSeparator" w:id="0">
    <w:p w14:paraId="613DE943" w14:textId="77777777" w:rsidR="00507038" w:rsidRDefault="00507038" w:rsidP="00185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7BCB" w14:textId="77777777" w:rsidR="00185952" w:rsidRDefault="00185952" w:rsidP="00185952">
    <w:pPr>
      <w:pStyle w:val="Header"/>
      <w:ind w:firstLine="720"/>
      <w:rPr>
        <w:noProof/>
      </w:rPr>
    </w:pPr>
    <w:r>
      <w:rPr>
        <w:noProof/>
      </w:rPr>
      <w:drawing>
        <wp:anchor distT="0" distB="0" distL="114300" distR="114300" simplePos="0" relativeHeight="251658240" behindDoc="0" locked="0" layoutInCell="1" allowOverlap="1" wp14:anchorId="409611B8" wp14:editId="5F23E012">
          <wp:simplePos x="0" y="0"/>
          <wp:positionH relativeFrom="column">
            <wp:posOffset>-882759</wp:posOffset>
          </wp:positionH>
          <wp:positionV relativeFrom="paragraph">
            <wp:posOffset>-434340</wp:posOffset>
          </wp:positionV>
          <wp:extent cx="7502706" cy="1733550"/>
          <wp:effectExtent l="0" t="0" r="3175" b="0"/>
          <wp:wrapNone/>
          <wp:docPr id="89389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92522" name="Picture 893892522"/>
                  <pic:cNvPicPr/>
                </pic:nvPicPr>
                <pic:blipFill rotWithShape="1">
                  <a:blip r:embed="rId1">
                    <a:extLst>
                      <a:ext uri="{28A0092B-C50C-407E-A947-70E740481C1C}">
                        <a14:useLocalDpi xmlns:a14="http://schemas.microsoft.com/office/drawing/2010/main" val="0"/>
                      </a:ext>
                    </a:extLst>
                  </a:blip>
                  <a:srcRect b="83653"/>
                  <a:stretch>
                    <a:fillRect/>
                  </a:stretch>
                </pic:blipFill>
                <pic:spPr bwMode="auto">
                  <a:xfrm>
                    <a:off x="0" y="0"/>
                    <a:ext cx="7502706" cy="173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AE05D2" w14:textId="77777777" w:rsidR="00185952" w:rsidRDefault="00185952" w:rsidP="00185952">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B5A05"/>
    <w:multiLevelType w:val="multilevel"/>
    <w:tmpl w:val="F29CE9F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1678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52"/>
    <w:rsid w:val="00185952"/>
    <w:rsid w:val="00296F5E"/>
    <w:rsid w:val="004246F0"/>
    <w:rsid w:val="0043173C"/>
    <w:rsid w:val="004924CD"/>
    <w:rsid w:val="00507038"/>
    <w:rsid w:val="006D75C1"/>
    <w:rsid w:val="008F2D2B"/>
    <w:rsid w:val="00964F25"/>
    <w:rsid w:val="00A812B7"/>
    <w:rsid w:val="00C95320"/>
    <w:rsid w:val="00CB650F"/>
    <w:rsid w:val="00E63D73"/>
    <w:rsid w:val="00E65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8A2B2"/>
  <w15:chartTrackingRefBased/>
  <w15:docId w15:val="{8540C9DC-2E90-44C8-815D-83C89F550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952"/>
    <w:rPr>
      <w:rFonts w:eastAsiaTheme="majorEastAsia" w:cstheme="majorBidi"/>
      <w:color w:val="272727" w:themeColor="text1" w:themeTint="D8"/>
    </w:rPr>
  </w:style>
  <w:style w:type="paragraph" w:styleId="Title">
    <w:name w:val="Title"/>
    <w:basedOn w:val="Normal"/>
    <w:next w:val="Normal"/>
    <w:link w:val="TitleChar"/>
    <w:uiPriority w:val="10"/>
    <w:qFormat/>
    <w:rsid w:val="00185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952"/>
    <w:pPr>
      <w:spacing w:before="160"/>
      <w:jc w:val="center"/>
    </w:pPr>
    <w:rPr>
      <w:i/>
      <w:iCs/>
      <w:color w:val="404040" w:themeColor="text1" w:themeTint="BF"/>
    </w:rPr>
  </w:style>
  <w:style w:type="character" w:customStyle="1" w:styleId="QuoteChar">
    <w:name w:val="Quote Char"/>
    <w:basedOn w:val="DefaultParagraphFont"/>
    <w:link w:val="Quote"/>
    <w:uiPriority w:val="29"/>
    <w:rsid w:val="00185952"/>
    <w:rPr>
      <w:i/>
      <w:iCs/>
      <w:color w:val="404040" w:themeColor="text1" w:themeTint="BF"/>
    </w:rPr>
  </w:style>
  <w:style w:type="paragraph" w:styleId="ListParagraph">
    <w:name w:val="List Paragraph"/>
    <w:basedOn w:val="Normal"/>
    <w:uiPriority w:val="34"/>
    <w:qFormat/>
    <w:rsid w:val="00185952"/>
    <w:pPr>
      <w:ind w:left="720"/>
      <w:contextualSpacing/>
    </w:pPr>
  </w:style>
  <w:style w:type="character" w:styleId="IntenseEmphasis">
    <w:name w:val="Intense Emphasis"/>
    <w:basedOn w:val="DefaultParagraphFont"/>
    <w:uiPriority w:val="21"/>
    <w:qFormat/>
    <w:rsid w:val="00185952"/>
    <w:rPr>
      <w:i/>
      <w:iCs/>
      <w:color w:val="0F4761" w:themeColor="accent1" w:themeShade="BF"/>
    </w:rPr>
  </w:style>
  <w:style w:type="paragraph" w:styleId="IntenseQuote">
    <w:name w:val="Intense Quote"/>
    <w:basedOn w:val="Normal"/>
    <w:next w:val="Normal"/>
    <w:link w:val="IntenseQuoteChar"/>
    <w:uiPriority w:val="30"/>
    <w:qFormat/>
    <w:rsid w:val="00185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952"/>
    <w:rPr>
      <w:i/>
      <w:iCs/>
      <w:color w:val="0F4761" w:themeColor="accent1" w:themeShade="BF"/>
    </w:rPr>
  </w:style>
  <w:style w:type="character" w:styleId="IntenseReference">
    <w:name w:val="Intense Reference"/>
    <w:basedOn w:val="DefaultParagraphFont"/>
    <w:uiPriority w:val="32"/>
    <w:qFormat/>
    <w:rsid w:val="00185952"/>
    <w:rPr>
      <w:b/>
      <w:bCs/>
      <w:smallCaps/>
      <w:color w:val="0F4761" w:themeColor="accent1" w:themeShade="BF"/>
      <w:spacing w:val="5"/>
    </w:rPr>
  </w:style>
  <w:style w:type="paragraph" w:styleId="Header">
    <w:name w:val="header"/>
    <w:basedOn w:val="Normal"/>
    <w:link w:val="HeaderChar"/>
    <w:uiPriority w:val="99"/>
    <w:unhideWhenUsed/>
    <w:rsid w:val="00185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952"/>
  </w:style>
  <w:style w:type="paragraph" w:styleId="Footer">
    <w:name w:val="footer"/>
    <w:basedOn w:val="Normal"/>
    <w:link w:val="FooterChar"/>
    <w:uiPriority w:val="99"/>
    <w:unhideWhenUsed/>
    <w:rsid w:val="00185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b907f1-c486-40c7-88ee-44d802d414f7">
      <Terms xmlns="http://schemas.microsoft.com/office/infopath/2007/PartnerControls"/>
    </lcf76f155ced4ddcb4097134ff3c332f>
    <TaxCatchAll xmlns="bfd23929-542f-4ca5-9d95-ba50176163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999FB4CDCB6949982880D63A14FD3D" ma:contentTypeVersion="16" ma:contentTypeDescription="Create a new document." ma:contentTypeScope="" ma:versionID="980ea181124d8bb1656cb10ec1ba463b">
  <xsd:schema xmlns:xsd="http://www.w3.org/2001/XMLSchema" xmlns:xs="http://www.w3.org/2001/XMLSchema" xmlns:p="http://schemas.microsoft.com/office/2006/metadata/properties" xmlns:ns2="c8b907f1-c486-40c7-88ee-44d802d414f7" xmlns:ns3="bfd23929-542f-4ca5-9d95-ba50176163d1" targetNamespace="http://schemas.microsoft.com/office/2006/metadata/properties" ma:root="true" ma:fieldsID="01b2ed90e824a6a6363027dfc0b0687f" ns2:_="" ns3:_="">
    <xsd:import namespace="c8b907f1-c486-40c7-88ee-44d802d414f7"/>
    <xsd:import namespace="bfd23929-542f-4ca5-9d95-ba50176163d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907f1-c486-40c7-88ee-44d802d414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6f03b7c-db96-4316-9acc-949fe8c1f70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23929-542f-4ca5-9d95-ba50176163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d5503d8-4f96-4b14-856c-52c898013a22}" ma:internalName="TaxCatchAll" ma:showField="CatchAllData" ma:web="bfd23929-542f-4ca5-9d95-ba50176163d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E5F23-2033-4C02-B0D2-3CC4AEEBD9B8}">
  <ds:schemaRefs>
    <ds:schemaRef ds:uri="http://schemas.microsoft.com/office/2006/metadata/properties"/>
    <ds:schemaRef ds:uri="http://schemas.microsoft.com/office/infopath/2007/PartnerControls"/>
    <ds:schemaRef ds:uri="c8b907f1-c486-40c7-88ee-44d802d414f7"/>
    <ds:schemaRef ds:uri="bfd23929-542f-4ca5-9d95-ba50176163d1"/>
  </ds:schemaRefs>
</ds:datastoreItem>
</file>

<file path=customXml/itemProps2.xml><?xml version="1.0" encoding="utf-8"?>
<ds:datastoreItem xmlns:ds="http://schemas.openxmlformats.org/officeDocument/2006/customXml" ds:itemID="{53F6CE52-36FF-4222-BD32-127F6B8F4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907f1-c486-40c7-88ee-44d802d414f7"/>
    <ds:schemaRef ds:uri="bfd23929-542f-4ca5-9d95-ba5017616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64DD8-B0F1-4E4F-AC8A-2878D2C34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Gormley</dc:creator>
  <cp:keywords/>
  <dc:description/>
  <cp:lastModifiedBy>Oliver Boyd</cp:lastModifiedBy>
  <cp:revision>3</cp:revision>
  <dcterms:created xsi:type="dcterms:W3CDTF">2026-09-08T11:37:00Z</dcterms:created>
  <dcterms:modified xsi:type="dcterms:W3CDTF">2026-09-08T11:38:00Z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0x010100CF999FB4CDCB6949982880D63A14FD3D</vt:lpwstr>
  </property>
  <property fmtid="{D5CDD505-2E9C-101B-9397-08002B2CF9AE}" pid="3" name="MediaServiceImageTags">
    <vt:lpwstr/>
  </property>
</Properties>
</file>